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74F4A5F" w14:textId="245ABDC3" w:rsidR="00F710AA" w:rsidRDefault="006D58EA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 wp14:anchorId="2F4E986D" wp14:editId="7D1370C0">
            <wp:extent cx="5829300" cy="1009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5169F" w14:textId="77777777" w:rsidR="00F710AA" w:rsidRDefault="00F710AA">
      <w:pPr>
        <w:jc w:val="both"/>
        <w:rPr>
          <w:sz w:val="24"/>
        </w:rPr>
      </w:pPr>
    </w:p>
    <w:p w14:paraId="6AA1B231" w14:textId="482EA068" w:rsidR="00F710AA" w:rsidRDefault="00BE3300">
      <w:pPr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114300" simplePos="0" relativeHeight="251657728" behindDoc="0" locked="0" layoutInCell="1" allowOverlap="1" wp14:anchorId="54C1F130" wp14:editId="3FCC82F5">
                <wp:simplePos x="0" y="0"/>
                <wp:positionH relativeFrom="margin">
                  <wp:align>right</wp:align>
                </wp:positionH>
                <wp:positionV relativeFrom="page">
                  <wp:posOffset>2060575</wp:posOffset>
                </wp:positionV>
                <wp:extent cx="6008370" cy="1589405"/>
                <wp:effectExtent l="0" t="0" r="0" b="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8370" cy="15894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7" w:type="dxa"/>
                              <w:tblLayout w:type="fixed"/>
                              <w:tblCellMar>
                                <w:left w:w="107" w:type="dxa"/>
                                <w:right w:w="10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785"/>
                              <w:gridCol w:w="425"/>
                              <w:gridCol w:w="1560"/>
                              <w:gridCol w:w="708"/>
                              <w:gridCol w:w="1985"/>
                            </w:tblGrid>
                            <w:tr w:rsidR="00F710AA" w14:paraId="0F4EC91F" w14:textId="77777777">
                              <w:trPr>
                                <w:cantSplit/>
                              </w:trPr>
                              <w:tc>
                                <w:tcPr>
                                  <w:tcW w:w="9463" w:type="dxa"/>
                                  <w:gridSpan w:val="5"/>
                                  <w:shd w:val="clear" w:color="auto" w:fill="auto"/>
                                </w:tcPr>
                                <w:p w14:paraId="27E17A99" w14:textId="77777777" w:rsidR="00F710AA" w:rsidRDefault="00F710AA">
                                  <w:pPr>
                                    <w:snapToGrid w:val="0"/>
                                    <w:jc w:val="center"/>
                                    <w:rPr>
                                      <w:rFonts w:ascii="TimesLT" w:hAnsi="TimesLT" w:cs="TimesLT"/>
                                    </w:rPr>
                                  </w:pPr>
                                </w:p>
                                <w:p w14:paraId="1028FBC1" w14:textId="77777777" w:rsidR="00F710AA" w:rsidRDefault="00F710AA">
                                  <w:pPr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 w:rsidR="00F710AA" w14:paraId="002F6969" w14:textId="77777777">
                              <w:trPr>
                                <w:cantSplit/>
                              </w:trPr>
                              <w:tc>
                                <w:tcPr>
                                  <w:tcW w:w="4785" w:type="dxa"/>
                                  <w:vMerge w:val="restart"/>
                                  <w:shd w:val="clear" w:color="auto" w:fill="auto"/>
                                </w:tcPr>
                                <w:p w14:paraId="295CDE15" w14:textId="386E6AF4" w:rsidR="00E836BA" w:rsidRDefault="00E836BA" w:rsidP="00C17072">
                                  <w:pPr>
                                    <w:pStyle w:val="Antrat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Anykščių rajono savivaldybės tarybai</w:t>
                                  </w:r>
                                </w:p>
                                <w:p w14:paraId="151BAB48" w14:textId="77777777" w:rsidR="00F038EC" w:rsidRDefault="00F038EC" w:rsidP="00C17072">
                                  <w:pPr>
                                    <w:pStyle w:val="Antrat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DCF5DC0" w14:textId="77777777" w:rsidR="00F710AA" w:rsidRDefault="00F710AA" w:rsidP="00F038EC">
                                  <w:pPr>
                                    <w:pStyle w:val="Antrats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gridSpan w:val="2"/>
                                  <w:shd w:val="clear" w:color="auto" w:fill="auto"/>
                                </w:tcPr>
                                <w:p w14:paraId="374C4F0A" w14:textId="017A0205" w:rsidR="00956A97" w:rsidRPr="008E2FAE" w:rsidRDefault="00C17072" w:rsidP="00E25D09">
                                  <w:pPr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202</w:t>
                                  </w:r>
                                  <w:r w:rsidR="00D107EF">
                                    <w:rPr>
                                      <w:sz w:val="24"/>
                                    </w:rPr>
                                    <w:t>4</w:t>
                                  </w:r>
                                  <w:r w:rsidR="00F710AA">
                                    <w:rPr>
                                      <w:sz w:val="24"/>
                                    </w:rPr>
                                    <w:t>-</w:t>
                                  </w:r>
                                  <w:r w:rsidR="00E25D09">
                                    <w:rPr>
                                      <w:sz w:val="24"/>
                                    </w:rPr>
                                    <w:t>08-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shd w:val="clear" w:color="auto" w:fill="auto"/>
                                </w:tcPr>
                                <w:p w14:paraId="058106A2" w14:textId="77777777" w:rsidR="00F710AA" w:rsidRDefault="00F710AA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Nr.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auto"/>
                                </w:tcPr>
                                <w:p w14:paraId="41E819B7" w14:textId="285547CB" w:rsidR="00F710AA" w:rsidRDefault="00C17072" w:rsidP="009D6246">
                                  <w:pPr>
                                    <w:ind w:left="-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A-</w:t>
                                  </w:r>
                                </w:p>
                              </w:tc>
                            </w:tr>
                            <w:tr w:rsidR="00F710AA" w14:paraId="50B8D75F" w14:textId="77777777">
                              <w:trPr>
                                <w:cantSplit/>
                              </w:trPr>
                              <w:tc>
                                <w:tcPr>
                                  <w:tcW w:w="4785" w:type="dxa"/>
                                  <w:vMerge/>
                                  <w:shd w:val="clear" w:color="auto" w:fill="auto"/>
                                </w:tcPr>
                                <w:p w14:paraId="35EB9226" w14:textId="77777777" w:rsidR="00F710AA" w:rsidRDefault="00F710AA">
                                  <w:pPr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14:paraId="29528DB4" w14:textId="77777777" w:rsidR="00F710AA" w:rsidRDefault="00F710AA">
                                  <w:pPr>
                                    <w:pStyle w:val="Antrat6"/>
                                  </w:pPr>
                                  <w:r>
                                    <w:t>Į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auto"/>
                                </w:tcPr>
                                <w:p w14:paraId="5F1308B5" w14:textId="77777777" w:rsidR="00F710AA" w:rsidRDefault="00F710AA">
                                  <w:pPr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shd w:val="clear" w:color="auto" w:fill="auto"/>
                                </w:tcPr>
                                <w:p w14:paraId="7841EB2E" w14:textId="77777777" w:rsidR="00F710AA" w:rsidRDefault="00F710AA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Nr.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auto"/>
                                </w:tcPr>
                                <w:p w14:paraId="13E84557" w14:textId="77777777" w:rsidR="00F710AA" w:rsidRDefault="00F710AA">
                                  <w:pPr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F710AA" w14:paraId="3B0F8327" w14:textId="77777777">
                              <w:trPr>
                                <w:cantSplit/>
                                <w:trHeight w:val="567"/>
                              </w:trPr>
                              <w:tc>
                                <w:tcPr>
                                  <w:tcW w:w="4785" w:type="dxa"/>
                                  <w:vMerge/>
                                  <w:shd w:val="clear" w:color="auto" w:fill="auto"/>
                                </w:tcPr>
                                <w:p w14:paraId="5E2B3D43" w14:textId="77777777" w:rsidR="00F710AA" w:rsidRDefault="00F710AA">
                                  <w:pPr>
                                    <w:snapToGrid w:val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  <w:gridSpan w:val="4"/>
                                  <w:shd w:val="clear" w:color="auto" w:fill="auto"/>
                                </w:tcPr>
                                <w:p w14:paraId="3BDA26CE" w14:textId="77777777" w:rsidR="00F710AA" w:rsidRDefault="00F710AA">
                                  <w:pPr>
                                    <w:snapToGrid w:val="0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F710AA" w14:paraId="20464B74" w14:textId="77777777">
                              <w:trPr>
                                <w:cantSplit/>
                              </w:trPr>
                              <w:tc>
                                <w:tcPr>
                                  <w:tcW w:w="9463" w:type="dxa"/>
                                  <w:gridSpan w:val="5"/>
                                  <w:shd w:val="clear" w:color="auto" w:fill="auto"/>
                                </w:tcPr>
                                <w:p w14:paraId="5D275299" w14:textId="6BD060D1" w:rsidR="00F710AA" w:rsidRDefault="00F710AA">
                                  <w:pPr>
                                    <w:pStyle w:val="Antrats"/>
                                    <w:jc w:val="both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DĖL  </w:t>
                                  </w:r>
                                  <w:r w:rsidR="003A7C9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ATSTOVO DELEGAVIMO Į </w:t>
                                  </w:r>
                                  <w:r w:rsidR="00B53DEE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UTENOS REGIONO PLĖTROS TARYBOS KOLEGIJ</w:t>
                                  </w:r>
                                  <w:r w:rsidR="003A7C9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Ą</w:t>
                                  </w:r>
                                </w:p>
                                <w:p w14:paraId="489892D8" w14:textId="77777777" w:rsidR="00F710AA" w:rsidRDefault="00F710AA">
                                  <w:pPr>
                                    <w:pStyle w:val="Antrats"/>
                                    <w:jc w:val="both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C95298" w14:textId="77777777" w:rsidR="00F710AA" w:rsidRDefault="00F710A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1F1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1.9pt;margin-top:162.25pt;width:473.1pt;height:125.15pt;z-index:251657728;visibility:visible;mso-wrap-style:square;mso-width-percent:0;mso-height-percent:0;mso-wrap-distance-left:0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IMVdH9wEAANgDAAAOAAAAZHJzL2Uyb0RvYy54bWysU9tu2zAMfR+wfxD0vtjp1i4z4hRdigwD ugvQ7QNkWb5gsqiRSuzs60fJSbrL2zA/CBQpHpKHx+vbabDiYJB6cKVcLnIpjNNQ964t5dcvuxcr KSgoVysLzpTyaEjebp4/W4++MFfQga0NCgZxVIy+lF0Ivsgy0p0ZFC3AG8fBBnBQga/YZjWqkdEH m13l+U02AtYeQRsi9t7PQblJ+E1jdPjUNGSCsKXk3kI6MZ1VPLPNWhUtKt/1+tSG+ocuBtU7LnqB uldBiT32f0ENvUYgaMJCw5BB0/TapBl4mmX+xzSPnfImzcLkkL/QRP8PVn88PPrPKML0FiZeYBqC /APobyQcbDvlWnOHCGNnVM2Fl5GybPRUnFIj1VRQBKnGD1DzktU+QAKaGhwiKzynYHRewPFCupmC 0Oy8yfPVy9cc0hxbXq/evMqvUw1VnNM9UnhnYBDRKCXyVhO8OjxQiO2o4vwkViOwfb3rrU0XbKut RXFQrIBd+uZc6zs1e5MKGIPmpwnvNwzrIpKDiDmXi55EQpx7ZiBM1cTBSEYF9ZHpQJjlxr8HGx3g DylGllop6fteoZHCvndMadTl2cCzUZ0N5TSnljJIMZvbMOt377FvO0ael+bgjmlv+kTIUxenPlk+ aa6T1KM+f72nV08/5OYnAAAA//8DAFBLAwQUAAYACAAAACEAx7zKXt0AAAAIAQAADwAAAGRycy9k b3ducmV2LnhtbEyPwU7DMBBE70j8g7VI3KhDSNs0xKmgCK6IgNSrG2/jKPE6it02/D3LCY6rWb15 U25nN4gzTqHzpOB+kYBAarzpqFXw9fl6l4MIUZPRgydU8I0BttX1VakL4y/0gec6toIhFAqtwMY4 FlKGxqLTYeFHJM6OfnI68jm10kz6wnA3yDRJVtLpjrjB6hF3Fpu+PjkFD+/peh/e6pfduMdNn4fn /khWqdub+ekRRMQ5/j3Drz6rQ8VOB38iE8SggIdEJqXZEgTHm2yVgjgoWK6zHGRVyv8Dqh8AAAD/ /wMAUEsBAi0AFAAGAAgAAAAhALaDOJL+AAAA4QEAABMAAAAAAAAAAAAAAAAAAAAAAFtDb250ZW50 X1R5cGVzXS54bWxQSwECLQAUAAYACAAAACEAOP0h/9YAAACUAQAACwAAAAAAAAAAAAAAAAAvAQAA X3JlbHMvLnJlbHNQSwECLQAUAAYACAAAACEAyDFXR/cBAADYAwAADgAAAAAAAAAAAAAAAAAuAgAA ZHJzL2Uyb0RvYy54bWxQSwECLQAUAAYACAAAACEAx7zKXt0AAAAIAQAADwAAAAAAAAAAAAAAAABR BAAAZHJzL2Rvd25yZXYueG1sUEsFBgAAAAAEAAQA8wAAAFsFAAAAAA== 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7" w:type="dxa"/>
                        <w:tblLayout w:type="fixed"/>
                        <w:tblCellMar>
                          <w:left w:w="107" w:type="dxa"/>
                          <w:right w:w="10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785"/>
                        <w:gridCol w:w="425"/>
                        <w:gridCol w:w="1560"/>
                        <w:gridCol w:w="708"/>
                        <w:gridCol w:w="1985"/>
                      </w:tblGrid>
                      <w:tr w:rsidR="00F710AA" w14:paraId="0F4EC91F" w14:textId="77777777">
                        <w:trPr>
                          <w:cantSplit/>
                        </w:trPr>
                        <w:tc>
                          <w:tcPr>
                            <w:tcW w:w="9463" w:type="dxa"/>
                            <w:gridSpan w:val="5"/>
                            <w:shd w:val="clear" w:color="auto" w:fill="auto"/>
                          </w:tcPr>
                          <w:p w14:paraId="27E17A99" w14:textId="77777777" w:rsidR="00F710AA" w:rsidRDefault="00F710AA">
                            <w:pPr>
                              <w:snapToGrid w:val="0"/>
                              <w:jc w:val="center"/>
                              <w:rPr>
                                <w:rFonts w:ascii="TimesLT" w:hAnsi="TimesLT" w:cs="TimesLT"/>
                              </w:rPr>
                            </w:pPr>
                          </w:p>
                          <w:p w14:paraId="1028FBC1" w14:textId="77777777" w:rsidR="00F710AA" w:rsidRDefault="00F710AA"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</w:p>
                        </w:tc>
                      </w:tr>
                      <w:tr w:rsidR="00F710AA" w14:paraId="002F6969" w14:textId="77777777">
                        <w:trPr>
                          <w:cantSplit/>
                        </w:trPr>
                        <w:tc>
                          <w:tcPr>
                            <w:tcW w:w="4785" w:type="dxa"/>
                            <w:vMerge w:val="restart"/>
                            <w:shd w:val="clear" w:color="auto" w:fill="auto"/>
                          </w:tcPr>
                          <w:p w14:paraId="295CDE15" w14:textId="386E6AF4" w:rsidR="00E836BA" w:rsidRDefault="00E836BA" w:rsidP="00C17072">
                            <w:pPr>
                              <w:pStyle w:val="Antrats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Anykščių rajono savivaldybės tarybai</w:t>
                            </w:r>
                          </w:p>
                          <w:p w14:paraId="151BAB48" w14:textId="77777777" w:rsidR="00F038EC" w:rsidRDefault="00F038EC" w:rsidP="00C17072">
                            <w:pPr>
                              <w:pStyle w:val="Antra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DCF5DC0" w14:textId="77777777" w:rsidR="00F710AA" w:rsidRDefault="00F710AA" w:rsidP="00F038EC">
                            <w:pPr>
                              <w:pStyle w:val="Antrats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gridSpan w:val="2"/>
                            <w:shd w:val="clear" w:color="auto" w:fill="auto"/>
                          </w:tcPr>
                          <w:p w14:paraId="374C4F0A" w14:textId="017A0205" w:rsidR="00956A97" w:rsidRPr="008E2FAE" w:rsidRDefault="00C17072" w:rsidP="00E25D09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202</w:t>
                            </w:r>
                            <w:r w:rsidR="00D107EF">
                              <w:rPr>
                                <w:sz w:val="24"/>
                              </w:rPr>
                              <w:t>4</w:t>
                            </w:r>
                            <w:r w:rsidR="00F710AA">
                              <w:rPr>
                                <w:sz w:val="24"/>
                              </w:rPr>
                              <w:t>-</w:t>
                            </w:r>
                            <w:r w:rsidR="00E25D09">
                              <w:rPr>
                                <w:sz w:val="24"/>
                              </w:rPr>
                              <w:t>08-</w:t>
                            </w:r>
                          </w:p>
                        </w:tc>
                        <w:tc>
                          <w:tcPr>
                            <w:tcW w:w="708" w:type="dxa"/>
                            <w:shd w:val="clear" w:color="auto" w:fill="auto"/>
                          </w:tcPr>
                          <w:p w14:paraId="058106A2" w14:textId="77777777" w:rsidR="00F710AA" w:rsidRDefault="00F710A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Nr.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auto"/>
                          </w:tcPr>
                          <w:p w14:paraId="41E819B7" w14:textId="285547CB" w:rsidR="00F710AA" w:rsidRDefault="00C17072" w:rsidP="009D6246">
                            <w:pPr>
                              <w:ind w:left="-3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A-</w:t>
                            </w:r>
                          </w:p>
                        </w:tc>
                      </w:tr>
                      <w:tr w:rsidR="00F710AA" w14:paraId="50B8D75F" w14:textId="77777777">
                        <w:trPr>
                          <w:cantSplit/>
                        </w:trPr>
                        <w:tc>
                          <w:tcPr>
                            <w:tcW w:w="4785" w:type="dxa"/>
                            <w:vMerge/>
                            <w:shd w:val="clear" w:color="auto" w:fill="auto"/>
                          </w:tcPr>
                          <w:p w14:paraId="35EB9226" w14:textId="77777777" w:rsidR="00F710AA" w:rsidRDefault="00F710AA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14:paraId="29528DB4" w14:textId="77777777" w:rsidR="00F710AA" w:rsidRDefault="00F710AA">
                            <w:pPr>
                              <w:pStyle w:val="Antrat6"/>
                            </w:pPr>
                            <w:r>
                              <w:t>Į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auto"/>
                          </w:tcPr>
                          <w:p w14:paraId="5F1308B5" w14:textId="77777777" w:rsidR="00F710AA" w:rsidRDefault="00F710AA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  <w:shd w:val="clear" w:color="auto" w:fill="auto"/>
                          </w:tcPr>
                          <w:p w14:paraId="7841EB2E" w14:textId="77777777" w:rsidR="00F710AA" w:rsidRDefault="00F710A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Nr.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auto"/>
                          </w:tcPr>
                          <w:p w14:paraId="13E84557" w14:textId="77777777" w:rsidR="00F710AA" w:rsidRDefault="00F710AA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F710AA" w14:paraId="3B0F8327" w14:textId="77777777">
                        <w:trPr>
                          <w:cantSplit/>
                          <w:trHeight w:val="567"/>
                        </w:trPr>
                        <w:tc>
                          <w:tcPr>
                            <w:tcW w:w="4785" w:type="dxa"/>
                            <w:vMerge/>
                            <w:shd w:val="clear" w:color="auto" w:fill="auto"/>
                          </w:tcPr>
                          <w:p w14:paraId="5E2B3D43" w14:textId="77777777" w:rsidR="00F710AA" w:rsidRDefault="00F710AA">
                            <w:pPr>
                              <w:snapToGrid w:val="0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  <w:gridSpan w:val="4"/>
                            <w:shd w:val="clear" w:color="auto" w:fill="auto"/>
                          </w:tcPr>
                          <w:p w14:paraId="3BDA26CE" w14:textId="77777777" w:rsidR="00F710AA" w:rsidRDefault="00F710AA">
                            <w:pPr>
                              <w:snapToGrid w:val="0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F710AA" w14:paraId="20464B74" w14:textId="77777777">
                        <w:trPr>
                          <w:cantSplit/>
                        </w:trPr>
                        <w:tc>
                          <w:tcPr>
                            <w:tcW w:w="9463" w:type="dxa"/>
                            <w:gridSpan w:val="5"/>
                            <w:shd w:val="clear" w:color="auto" w:fill="auto"/>
                          </w:tcPr>
                          <w:p w14:paraId="5D275299" w14:textId="6BD060D1" w:rsidR="00F710AA" w:rsidRDefault="00F710AA">
                            <w:pPr>
                              <w:pStyle w:val="Antrats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DĖL  </w:t>
                            </w:r>
                            <w:r w:rsidR="003A7C9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ATSTOVO DELEGAVIMO Į </w:t>
                            </w:r>
                            <w:r w:rsidR="00B53DEE">
                              <w:rPr>
                                <w:b/>
                                <w:sz w:val="24"/>
                                <w:szCs w:val="24"/>
                              </w:rPr>
                              <w:t>UTENOS REGIONO PLĖTROS TARYBOS KOLEGIJ</w:t>
                            </w:r>
                            <w:r w:rsidR="003A7C97">
                              <w:rPr>
                                <w:b/>
                                <w:sz w:val="24"/>
                                <w:szCs w:val="24"/>
                              </w:rPr>
                              <w:t>Ą</w:t>
                            </w:r>
                          </w:p>
                          <w:p w14:paraId="489892D8" w14:textId="77777777" w:rsidR="00F710AA" w:rsidRDefault="00F710AA">
                            <w:pPr>
                              <w:pStyle w:val="Antrats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43C95298" w14:textId="77777777" w:rsidR="00F710AA" w:rsidRDefault="00F710AA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 anchory="page"/>
              </v:shape>
            </w:pict>
          </mc:Fallback>
        </mc:AlternateContent>
      </w:r>
    </w:p>
    <w:p w14:paraId="5C8F612A" w14:textId="77777777" w:rsidR="006B4B2A" w:rsidRDefault="006B4B2A">
      <w:pPr>
        <w:jc w:val="both"/>
        <w:rPr>
          <w:sz w:val="24"/>
        </w:rPr>
      </w:pPr>
    </w:p>
    <w:p w14:paraId="664F2580" w14:textId="77777777" w:rsidR="00F42607" w:rsidRDefault="00F42607" w:rsidP="003A7C97">
      <w:pPr>
        <w:spacing w:line="276" w:lineRule="auto"/>
        <w:jc w:val="both"/>
        <w:rPr>
          <w:sz w:val="24"/>
          <w:szCs w:val="24"/>
        </w:rPr>
      </w:pPr>
    </w:p>
    <w:p w14:paraId="50C49270" w14:textId="1CE6D019" w:rsidR="00F038EC" w:rsidRDefault="00E632FD" w:rsidP="00F038EC">
      <w:pPr>
        <w:spacing w:line="276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Vadovaujantis </w:t>
      </w:r>
      <w:r w:rsidR="00426640">
        <w:rPr>
          <w:sz w:val="24"/>
          <w:szCs w:val="24"/>
        </w:rPr>
        <w:t>R</w:t>
      </w:r>
      <w:r w:rsidR="0013522C">
        <w:rPr>
          <w:sz w:val="24"/>
          <w:szCs w:val="24"/>
        </w:rPr>
        <w:t>egioninės plėtros įstatymo 24 straipsn</w:t>
      </w:r>
      <w:r>
        <w:rPr>
          <w:sz w:val="24"/>
          <w:szCs w:val="24"/>
        </w:rPr>
        <w:t>io nuostatomis, prašome Anykščių rajono savivaldybės tarybos</w:t>
      </w:r>
      <w:r w:rsidR="00F038EC">
        <w:rPr>
          <w:sz w:val="24"/>
          <w:szCs w:val="24"/>
        </w:rPr>
        <w:t xml:space="preserve"> </w:t>
      </w:r>
      <w:r w:rsidR="00F038EC" w:rsidRPr="00E632FD">
        <w:rPr>
          <w:sz w:val="24"/>
          <w:szCs w:val="24"/>
        </w:rPr>
        <w:t>(toliau – T</w:t>
      </w:r>
      <w:r w:rsidR="00F038EC">
        <w:rPr>
          <w:sz w:val="24"/>
          <w:szCs w:val="24"/>
        </w:rPr>
        <w:t>aryba</w:t>
      </w:r>
      <w:r w:rsidR="00F038EC" w:rsidRPr="00E632FD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E632FD">
        <w:rPr>
          <w:sz w:val="24"/>
          <w:szCs w:val="24"/>
        </w:rPr>
        <w:t xml:space="preserve">ne vėliau kaip per 2 mėnesius nuo </w:t>
      </w:r>
      <w:r w:rsidR="00970A25">
        <w:rPr>
          <w:sz w:val="24"/>
          <w:szCs w:val="24"/>
        </w:rPr>
        <w:t>T</w:t>
      </w:r>
      <w:r w:rsidR="00F038EC">
        <w:rPr>
          <w:sz w:val="24"/>
          <w:szCs w:val="24"/>
        </w:rPr>
        <w:t xml:space="preserve">arybos </w:t>
      </w:r>
      <w:r w:rsidR="00F038EC" w:rsidRPr="009F01B8">
        <w:rPr>
          <w:sz w:val="24"/>
          <w:szCs w:val="24"/>
        </w:rPr>
        <w:t xml:space="preserve">2023 m. birželio 8 d. </w:t>
      </w:r>
      <w:r w:rsidR="00F038EC">
        <w:rPr>
          <w:sz w:val="24"/>
          <w:szCs w:val="24"/>
        </w:rPr>
        <w:t xml:space="preserve">sprendimu </w:t>
      </w:r>
      <w:r w:rsidR="00F038EC" w:rsidRPr="009F01B8">
        <w:rPr>
          <w:sz w:val="24"/>
          <w:szCs w:val="24"/>
        </w:rPr>
        <w:t>Nr. 1-TS-183</w:t>
      </w:r>
      <w:r w:rsidR="00F038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į Utenos regiono plėtros tarybos </w:t>
      </w:r>
      <w:r w:rsidRPr="00E632FD">
        <w:rPr>
          <w:sz w:val="24"/>
          <w:szCs w:val="24"/>
        </w:rPr>
        <w:t>(toliau – URPT) kolegij</w:t>
      </w:r>
      <w:r>
        <w:rPr>
          <w:sz w:val="24"/>
          <w:szCs w:val="24"/>
        </w:rPr>
        <w:t xml:space="preserve">ą </w:t>
      </w:r>
      <w:r w:rsidR="00F038EC" w:rsidRPr="00F038EC">
        <w:rPr>
          <w:sz w:val="24"/>
          <w:szCs w:val="24"/>
        </w:rPr>
        <w:t xml:space="preserve">deleguoto nario </w:t>
      </w:r>
      <w:r>
        <w:rPr>
          <w:sz w:val="24"/>
          <w:szCs w:val="24"/>
        </w:rPr>
        <w:t>įgaliojimų pabaigos</w:t>
      </w:r>
      <w:r w:rsidR="00F038E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F038EC">
        <w:rPr>
          <w:sz w:val="24"/>
          <w:szCs w:val="24"/>
        </w:rPr>
        <w:t xml:space="preserve">deleguoti </w:t>
      </w:r>
      <w:r w:rsidR="003C4BE6">
        <w:rPr>
          <w:sz w:val="24"/>
          <w:szCs w:val="24"/>
        </w:rPr>
        <w:t xml:space="preserve">į URPT kolegiją </w:t>
      </w:r>
      <w:r w:rsidR="00F038EC">
        <w:rPr>
          <w:sz w:val="24"/>
          <w:szCs w:val="24"/>
        </w:rPr>
        <w:t>naują Tarybos narį ir pateikti URPT administracijai priimto Tarybos sprendimo kopiją.</w:t>
      </w:r>
    </w:p>
    <w:p w14:paraId="5C3B2C87" w14:textId="3B6FF627" w:rsidR="00F038EC" w:rsidRDefault="00F038EC" w:rsidP="00D63CDD">
      <w:pPr>
        <w:spacing w:line="276" w:lineRule="auto"/>
        <w:ind w:firstLine="1247"/>
        <w:jc w:val="both"/>
        <w:rPr>
          <w:sz w:val="24"/>
          <w:szCs w:val="24"/>
        </w:rPr>
      </w:pPr>
      <w:r w:rsidRPr="00F038EC">
        <w:rPr>
          <w:sz w:val="24"/>
          <w:szCs w:val="24"/>
        </w:rPr>
        <w:t>Papildomai atkreipiame dėmesį, kad Regioninės plėtros įstatymo 22 straipsnio 6 dalyje nustatyta, kad savivaldybių tarybų į kolegiją deleguoti atstovai turi būti nepriekaištingos reputacijos. Vadovaujantis URPT  kolegijos darbo reglamento</w:t>
      </w:r>
      <w:r w:rsidRPr="00F038EC">
        <w:rPr>
          <w:sz w:val="24"/>
          <w:szCs w:val="24"/>
          <w:vertAlign w:val="superscript"/>
        </w:rPr>
        <w:footnoteReference w:id="1"/>
      </w:r>
      <w:r w:rsidRPr="00F038EC">
        <w:rPr>
          <w:sz w:val="24"/>
          <w:szCs w:val="24"/>
        </w:rPr>
        <w:t xml:space="preserve"> 5 punktu, savivaldybės tarybos į URPT kolegiją deleguotas savivaldybės tarybos narys turi ne vėliau kaip per 10 darbo dienų nuo savivaldybės tarybos sprendimo deleguoti jį į URPT kolegiją dienos pateikti URPT administracijai užpildytą anketą dėl nepriekaištingos reputacijos (anketos forma pridedama). </w:t>
      </w:r>
    </w:p>
    <w:p w14:paraId="3A925F3F" w14:textId="52172033" w:rsidR="00F038EC" w:rsidRPr="00F038EC" w:rsidRDefault="00F038EC" w:rsidP="00F038EC">
      <w:pPr>
        <w:spacing w:line="276" w:lineRule="auto"/>
        <w:ind w:firstLine="1247"/>
        <w:jc w:val="both"/>
        <w:rPr>
          <w:sz w:val="24"/>
          <w:szCs w:val="24"/>
        </w:rPr>
      </w:pPr>
      <w:r w:rsidRPr="00F038EC">
        <w:rPr>
          <w:sz w:val="24"/>
          <w:szCs w:val="24"/>
        </w:rPr>
        <w:t>PRIDEDAMA.  Anketos dėl nepriekaištingos reputacijos forma, 2 lapai.</w:t>
      </w:r>
    </w:p>
    <w:p w14:paraId="21C45A67" w14:textId="2032BDEA" w:rsidR="00E632FD" w:rsidRDefault="00E632FD" w:rsidP="00E632FD">
      <w:pPr>
        <w:spacing w:line="276" w:lineRule="auto"/>
        <w:ind w:firstLine="1247"/>
        <w:jc w:val="both"/>
        <w:rPr>
          <w:sz w:val="24"/>
          <w:szCs w:val="24"/>
        </w:rPr>
      </w:pPr>
    </w:p>
    <w:p w14:paraId="5BE54299" w14:textId="77777777" w:rsidR="00C17072" w:rsidRDefault="00C17072">
      <w:pPr>
        <w:jc w:val="both"/>
        <w:rPr>
          <w:sz w:val="24"/>
          <w:szCs w:val="24"/>
        </w:rPr>
      </w:pPr>
    </w:p>
    <w:p w14:paraId="09D033BE" w14:textId="77777777" w:rsidR="00152E9A" w:rsidRDefault="00152E9A">
      <w:pPr>
        <w:jc w:val="both"/>
        <w:rPr>
          <w:sz w:val="24"/>
        </w:rPr>
      </w:pPr>
    </w:p>
    <w:p w14:paraId="6FD81328" w14:textId="17289A78" w:rsidR="00CB2F8B" w:rsidRDefault="00324951" w:rsidP="00324951">
      <w:pPr>
        <w:jc w:val="both"/>
        <w:rPr>
          <w:lang w:val="pt-BR"/>
        </w:rPr>
      </w:pPr>
      <w:r>
        <w:rPr>
          <w:sz w:val="24"/>
        </w:rPr>
        <w:t>A</w:t>
      </w:r>
      <w:r w:rsidR="00C17072">
        <w:rPr>
          <w:sz w:val="24"/>
        </w:rPr>
        <w:t xml:space="preserve">dministracijos </w:t>
      </w:r>
      <w:r>
        <w:rPr>
          <w:sz w:val="24"/>
        </w:rPr>
        <w:t xml:space="preserve"> </w:t>
      </w:r>
      <w:r w:rsidR="00C17072">
        <w:rPr>
          <w:sz w:val="24"/>
        </w:rPr>
        <w:t>direktori</w:t>
      </w:r>
      <w:r>
        <w:rPr>
          <w:sz w:val="24"/>
        </w:rPr>
        <w:t>us</w:t>
      </w:r>
      <w:r w:rsidR="00F710AA">
        <w:rPr>
          <w:sz w:val="24"/>
        </w:rPr>
        <w:t xml:space="preserve">                                        </w:t>
      </w:r>
      <w:r w:rsidR="003B6A3A">
        <w:rPr>
          <w:sz w:val="24"/>
        </w:rPr>
        <w:tab/>
        <w:t xml:space="preserve">       </w:t>
      </w:r>
      <w:r w:rsidR="00C17072">
        <w:rPr>
          <w:sz w:val="24"/>
        </w:rPr>
        <w:t xml:space="preserve">   </w:t>
      </w:r>
      <w:r w:rsidR="009E0416">
        <w:rPr>
          <w:sz w:val="24"/>
        </w:rPr>
        <w:t xml:space="preserve">           </w:t>
      </w:r>
      <w:r>
        <w:rPr>
          <w:sz w:val="24"/>
        </w:rPr>
        <w:t>Nerijus Čepauskas</w:t>
      </w:r>
    </w:p>
    <w:p w14:paraId="45577BB8" w14:textId="48321012" w:rsidR="00CB2F8B" w:rsidRDefault="00CB2F8B">
      <w:pPr>
        <w:pStyle w:val="prastasiniatinklio"/>
        <w:spacing w:before="0" w:after="0"/>
        <w:rPr>
          <w:lang w:val="pt-BR"/>
        </w:rPr>
      </w:pPr>
    </w:p>
    <w:p w14:paraId="439F4E4B" w14:textId="518B5F39" w:rsidR="00CB2F8B" w:rsidRDefault="00CB2F8B">
      <w:pPr>
        <w:pStyle w:val="prastasiniatinklio"/>
        <w:spacing w:before="0" w:after="0"/>
        <w:rPr>
          <w:lang w:val="pt-BR"/>
        </w:rPr>
      </w:pPr>
    </w:p>
    <w:p w14:paraId="6AD0EE96" w14:textId="77777777" w:rsidR="00CB2F8B" w:rsidRDefault="00CB2F8B">
      <w:pPr>
        <w:pStyle w:val="prastasiniatinklio"/>
        <w:spacing w:before="0" w:after="0"/>
        <w:rPr>
          <w:lang w:val="pt-BR"/>
        </w:rPr>
      </w:pPr>
    </w:p>
    <w:p w14:paraId="04A6C7CC" w14:textId="77777777" w:rsidR="00C32199" w:rsidRDefault="00C32199" w:rsidP="00D069D5">
      <w:pPr>
        <w:jc w:val="both"/>
        <w:rPr>
          <w:sz w:val="24"/>
        </w:rPr>
      </w:pPr>
    </w:p>
    <w:p w14:paraId="29693FF9" w14:textId="77777777" w:rsidR="00C32199" w:rsidRDefault="00C32199" w:rsidP="00D069D5">
      <w:pPr>
        <w:jc w:val="both"/>
        <w:rPr>
          <w:sz w:val="24"/>
        </w:rPr>
      </w:pPr>
    </w:p>
    <w:p w14:paraId="243A8ABC" w14:textId="77777777" w:rsidR="00C32199" w:rsidRDefault="00C32199" w:rsidP="00D069D5">
      <w:pPr>
        <w:jc w:val="both"/>
        <w:rPr>
          <w:sz w:val="24"/>
        </w:rPr>
      </w:pPr>
    </w:p>
    <w:p w14:paraId="7F1A94F2" w14:textId="77777777" w:rsidR="00C32199" w:rsidRDefault="00C32199" w:rsidP="00D069D5">
      <w:pPr>
        <w:jc w:val="both"/>
        <w:rPr>
          <w:sz w:val="24"/>
        </w:rPr>
      </w:pPr>
    </w:p>
    <w:p w14:paraId="1FFB1DA2" w14:textId="77777777" w:rsidR="00C32199" w:rsidRDefault="00C32199" w:rsidP="00D069D5">
      <w:pPr>
        <w:jc w:val="both"/>
        <w:rPr>
          <w:sz w:val="24"/>
        </w:rPr>
      </w:pPr>
    </w:p>
    <w:p w14:paraId="0A5F6AE2" w14:textId="39D0F2B0" w:rsidR="00D069D5" w:rsidRPr="002E7B08" w:rsidRDefault="00D069D5" w:rsidP="00D069D5">
      <w:pPr>
        <w:jc w:val="both"/>
        <w:rPr>
          <w:bCs/>
          <w:sz w:val="24"/>
          <w:szCs w:val="24"/>
          <w:lang w:eastAsia="en-US"/>
        </w:rPr>
      </w:pPr>
      <w:r>
        <w:rPr>
          <w:sz w:val="24"/>
        </w:rPr>
        <w:t>Dalia Cironkaitė,</w:t>
      </w:r>
      <w:r w:rsidRPr="004B29B0">
        <w:t xml:space="preserve"> </w:t>
      </w:r>
      <w:r w:rsidRPr="004B29B0">
        <w:rPr>
          <w:sz w:val="24"/>
        </w:rPr>
        <w:t>8 665 91429</w:t>
      </w:r>
      <w:r>
        <w:rPr>
          <w:sz w:val="24"/>
        </w:rPr>
        <w:t xml:space="preserve">, </w:t>
      </w:r>
      <w:hyperlink r:id="rId9" w:history="1">
        <w:r w:rsidRPr="003238F4">
          <w:rPr>
            <w:rStyle w:val="Hipersaitas"/>
            <w:sz w:val="24"/>
          </w:rPr>
          <w:t>dalia.cironkaite@utenosregionas.lt</w:t>
        </w:r>
      </w:hyperlink>
    </w:p>
    <w:p w14:paraId="099406B1" w14:textId="77777777" w:rsidR="00D069D5" w:rsidRDefault="00D069D5" w:rsidP="00D069D5">
      <w:pPr>
        <w:jc w:val="both"/>
        <w:rPr>
          <w:sz w:val="24"/>
        </w:rPr>
      </w:pPr>
    </w:p>
    <w:p w14:paraId="3A75B224" w14:textId="11E6C7D0" w:rsidR="003076C6" w:rsidRPr="00A7087A" w:rsidRDefault="00D069D5" w:rsidP="00A7087A">
      <w:pPr>
        <w:ind w:left="7184" w:firstLine="449"/>
        <w:jc w:val="both"/>
        <w:rPr>
          <w:bCs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0EC975A0" wp14:editId="332C9DC1">
            <wp:extent cx="1289050" cy="374650"/>
            <wp:effectExtent l="0" t="0" r="6350" b="6350"/>
            <wp:docPr id="2129122086" name="Paveikslėlis 1" descr="Paveikslėlis, kuriame yra žinutė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 descr="Paveikslėlis, kuriame yra žinutė  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76C6" w:rsidRPr="00A708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40" w:right="851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9B8DD" w14:textId="77777777" w:rsidR="00AE4C44" w:rsidRDefault="00AE4C44">
      <w:r>
        <w:separator/>
      </w:r>
    </w:p>
  </w:endnote>
  <w:endnote w:type="continuationSeparator" w:id="0">
    <w:p w14:paraId="24682B6B" w14:textId="77777777" w:rsidR="00AE4C44" w:rsidRDefault="00AE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354E" w14:textId="77777777" w:rsidR="008724EB" w:rsidRDefault="008724E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0F3DC" w14:textId="77777777" w:rsidR="008724EB" w:rsidRDefault="008724E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9498"/>
    </w:tblGrid>
    <w:tr w:rsidR="00F710AA" w14:paraId="18B04F11" w14:textId="77777777">
      <w:tc>
        <w:tcPr>
          <w:tcW w:w="9498" w:type="dxa"/>
          <w:tcBorders>
            <w:top w:val="single" w:sz="4" w:space="0" w:color="000000"/>
          </w:tcBorders>
          <w:shd w:val="clear" w:color="auto" w:fill="auto"/>
        </w:tcPr>
        <w:p w14:paraId="2C62F3CA" w14:textId="77777777" w:rsidR="00F710AA" w:rsidRDefault="00F710AA">
          <w:pPr>
            <w:pStyle w:val="Antrat2"/>
            <w:rPr>
              <w:b w:val="0"/>
              <w:bCs/>
              <w:sz w:val="20"/>
            </w:rPr>
          </w:pPr>
          <w:r>
            <w:rPr>
              <w:b w:val="0"/>
              <w:bCs/>
              <w:sz w:val="20"/>
            </w:rPr>
            <w:t>Utenos region</w:t>
          </w:r>
          <w:r w:rsidR="00C17072">
            <w:rPr>
              <w:b w:val="0"/>
              <w:bCs/>
              <w:sz w:val="20"/>
            </w:rPr>
            <w:t>o plėtros taryba</w:t>
          </w:r>
        </w:p>
        <w:p w14:paraId="6B2F4D45" w14:textId="475D1E01" w:rsidR="00C17072" w:rsidRPr="00C17072" w:rsidRDefault="00F710AA">
          <w:pPr>
            <w:pStyle w:val="Antrat2"/>
            <w:rPr>
              <w:bCs/>
            </w:rPr>
          </w:pPr>
          <w:r>
            <w:rPr>
              <w:b w:val="0"/>
              <w:bCs/>
              <w:sz w:val="20"/>
            </w:rPr>
            <w:t>Regi</w:t>
          </w:r>
          <w:r w:rsidR="00C17072">
            <w:rPr>
              <w:b w:val="0"/>
              <w:bCs/>
              <w:sz w:val="20"/>
            </w:rPr>
            <w:t xml:space="preserve">ono plėtros taryba, </w:t>
          </w:r>
          <w:proofErr w:type="spellStart"/>
          <w:r w:rsidR="00FA1291">
            <w:rPr>
              <w:b w:val="0"/>
              <w:bCs/>
              <w:sz w:val="20"/>
            </w:rPr>
            <w:t>Utenio</w:t>
          </w:r>
          <w:proofErr w:type="spellEnd"/>
          <w:r w:rsidR="00FA1291">
            <w:rPr>
              <w:b w:val="0"/>
              <w:bCs/>
              <w:sz w:val="20"/>
            </w:rPr>
            <w:t xml:space="preserve"> a. </w:t>
          </w:r>
          <w:r w:rsidR="00C17072">
            <w:rPr>
              <w:b w:val="0"/>
              <w:bCs/>
              <w:sz w:val="20"/>
            </w:rPr>
            <w:t>8, LT-2824</w:t>
          </w:r>
          <w:r w:rsidR="008724EB">
            <w:rPr>
              <w:b w:val="0"/>
              <w:bCs/>
              <w:sz w:val="20"/>
            </w:rPr>
            <w:t>8</w:t>
          </w:r>
          <w:r w:rsidR="00C17072">
            <w:rPr>
              <w:b w:val="0"/>
              <w:bCs/>
              <w:sz w:val="20"/>
            </w:rPr>
            <w:t xml:space="preserve"> </w:t>
          </w:r>
          <w:r w:rsidR="00C17072" w:rsidRPr="00C17072">
            <w:rPr>
              <w:b w:val="0"/>
              <w:bCs/>
              <w:sz w:val="20"/>
            </w:rPr>
            <w:t>Utena</w:t>
          </w:r>
          <w:r w:rsidR="00C17072">
            <w:rPr>
              <w:b w:val="0"/>
              <w:bCs/>
              <w:sz w:val="20"/>
            </w:rPr>
            <w:t>,</w:t>
          </w:r>
          <w:r w:rsidR="00FA1291">
            <w:rPr>
              <w:b w:val="0"/>
              <w:bCs/>
              <w:sz w:val="20"/>
            </w:rPr>
            <w:t xml:space="preserve"> </w:t>
          </w:r>
          <w:r w:rsidR="00C17072">
            <w:rPr>
              <w:b w:val="0"/>
              <w:bCs/>
              <w:sz w:val="20"/>
            </w:rPr>
            <w:t>el. p. urpt@</w:t>
          </w:r>
          <w:r w:rsidR="008724EB">
            <w:rPr>
              <w:b w:val="0"/>
              <w:bCs/>
              <w:sz w:val="20"/>
            </w:rPr>
            <w:t>utenosregionas.lt</w:t>
          </w:r>
        </w:p>
        <w:p w14:paraId="10B43573" w14:textId="77777777" w:rsidR="00F710AA" w:rsidRDefault="00C17072">
          <w:pPr>
            <w:pStyle w:val="Antrat2"/>
            <w:rPr>
              <w:bCs/>
            </w:rPr>
          </w:pPr>
          <w:r>
            <w:rPr>
              <w:b w:val="0"/>
              <w:bCs/>
              <w:sz w:val="20"/>
            </w:rPr>
            <w:t>Duomenys kaupiami ir saugomi juridinių asmenų registre, kodas 305708611</w:t>
          </w:r>
          <w:r w:rsidRPr="00C17072">
            <w:rPr>
              <w:b w:val="0"/>
              <w:bCs/>
              <w:sz w:val="20"/>
            </w:rPr>
            <w:t xml:space="preserve">  </w:t>
          </w:r>
        </w:p>
        <w:p w14:paraId="6C73271C" w14:textId="77777777" w:rsidR="00F710AA" w:rsidRDefault="00F710AA" w:rsidP="00C17072">
          <w:pPr>
            <w:pStyle w:val="Antrats"/>
            <w:snapToGrid w:val="0"/>
          </w:pPr>
          <w:r>
            <w:rPr>
              <w:b/>
              <w:bCs/>
            </w:rPr>
            <w:t xml:space="preserve"> </w:t>
          </w:r>
          <w:r>
            <w:t xml:space="preserve"> </w:t>
          </w:r>
        </w:p>
      </w:tc>
    </w:tr>
  </w:tbl>
  <w:p w14:paraId="3ED5F640" w14:textId="77777777" w:rsidR="00F710AA" w:rsidRDefault="00F710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781D4" w14:textId="77777777" w:rsidR="00AE4C44" w:rsidRDefault="00AE4C44">
      <w:r>
        <w:separator/>
      </w:r>
    </w:p>
  </w:footnote>
  <w:footnote w:type="continuationSeparator" w:id="0">
    <w:p w14:paraId="479B7EB8" w14:textId="77777777" w:rsidR="00AE4C44" w:rsidRDefault="00AE4C44">
      <w:r>
        <w:continuationSeparator/>
      </w:r>
    </w:p>
  </w:footnote>
  <w:footnote w:id="1">
    <w:p w14:paraId="1C5CC8C8" w14:textId="77777777" w:rsidR="00F038EC" w:rsidRDefault="00F038EC" w:rsidP="00F038EC">
      <w:pPr>
        <w:pStyle w:val="Puslapioinaostekstas"/>
      </w:pPr>
      <w:r>
        <w:rPr>
          <w:rStyle w:val="Puslapioinaosnuoroda"/>
        </w:rPr>
        <w:footnoteRef/>
      </w:r>
      <w:r>
        <w:t xml:space="preserve"> P</w:t>
      </w:r>
      <w:r w:rsidRPr="00840A78">
        <w:t>atvirtint</w:t>
      </w:r>
      <w:r>
        <w:t>as</w:t>
      </w:r>
      <w:r w:rsidRPr="00840A78">
        <w:t xml:space="preserve"> 2021 m. sausio 15 d. Utenos regiono plėtros tarybos steigiamojo susirinkimo sprendimu Nr. S-3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CB058" w14:textId="77777777" w:rsidR="008724EB" w:rsidRDefault="008724E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5B592" w14:textId="77777777" w:rsidR="008724EB" w:rsidRDefault="008724E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552"/>
      <w:gridCol w:w="2517"/>
    </w:tblGrid>
    <w:tr w:rsidR="00F710AA" w14:paraId="41F510BE" w14:textId="77777777">
      <w:tc>
        <w:tcPr>
          <w:tcW w:w="4786" w:type="dxa"/>
          <w:shd w:val="clear" w:color="auto" w:fill="auto"/>
        </w:tcPr>
        <w:p w14:paraId="44023073" w14:textId="77777777" w:rsidR="00F710AA" w:rsidRDefault="00F710AA">
          <w:pPr>
            <w:pStyle w:val="Antrats"/>
            <w:snapToGrid w:val="0"/>
          </w:pPr>
        </w:p>
      </w:tc>
      <w:tc>
        <w:tcPr>
          <w:tcW w:w="2552" w:type="dxa"/>
          <w:shd w:val="clear" w:color="auto" w:fill="auto"/>
        </w:tcPr>
        <w:p w14:paraId="230983E6" w14:textId="77777777" w:rsidR="00F710AA" w:rsidRDefault="00F710AA">
          <w:pPr>
            <w:pStyle w:val="Antrats"/>
            <w:snapToGrid w:val="0"/>
          </w:pPr>
        </w:p>
      </w:tc>
      <w:tc>
        <w:tcPr>
          <w:tcW w:w="2517" w:type="dxa"/>
          <w:shd w:val="clear" w:color="auto" w:fill="auto"/>
        </w:tcPr>
        <w:p w14:paraId="3F15CA0C" w14:textId="77777777" w:rsidR="00F710AA" w:rsidRDefault="00F710AA">
          <w:pPr>
            <w:pStyle w:val="Antrats"/>
            <w:snapToGrid w:val="0"/>
            <w:rPr>
              <w:b/>
              <w:sz w:val="24"/>
              <w:szCs w:val="24"/>
            </w:rPr>
          </w:pPr>
        </w:p>
      </w:tc>
    </w:tr>
  </w:tbl>
  <w:p w14:paraId="71900F74" w14:textId="77777777" w:rsidR="00F710AA" w:rsidRDefault="00F710AA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Antra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Antra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98268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47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D4A"/>
    <w:rsid w:val="00000F88"/>
    <w:rsid w:val="00002200"/>
    <w:rsid w:val="00011B2D"/>
    <w:rsid w:val="000406DF"/>
    <w:rsid w:val="000430FC"/>
    <w:rsid w:val="000636BC"/>
    <w:rsid w:val="00067D67"/>
    <w:rsid w:val="00071C8D"/>
    <w:rsid w:val="000A2D3E"/>
    <w:rsid w:val="000B68D4"/>
    <w:rsid w:val="000B6FBA"/>
    <w:rsid w:val="000C0F0B"/>
    <w:rsid w:val="000C1C05"/>
    <w:rsid w:val="000C2F07"/>
    <w:rsid w:val="000C4EA0"/>
    <w:rsid w:val="000D6785"/>
    <w:rsid w:val="00104A9D"/>
    <w:rsid w:val="00105D2C"/>
    <w:rsid w:val="0011138B"/>
    <w:rsid w:val="0011185A"/>
    <w:rsid w:val="0011337B"/>
    <w:rsid w:val="00115FB1"/>
    <w:rsid w:val="0012179F"/>
    <w:rsid w:val="00132651"/>
    <w:rsid w:val="0013522C"/>
    <w:rsid w:val="001519F2"/>
    <w:rsid w:val="00152E9A"/>
    <w:rsid w:val="001552D2"/>
    <w:rsid w:val="001556BE"/>
    <w:rsid w:val="00167FAE"/>
    <w:rsid w:val="00176EDD"/>
    <w:rsid w:val="00196DC0"/>
    <w:rsid w:val="001B1D58"/>
    <w:rsid w:val="001D6ED8"/>
    <w:rsid w:val="001F5B83"/>
    <w:rsid w:val="001F7920"/>
    <w:rsid w:val="00204217"/>
    <w:rsid w:val="00205A17"/>
    <w:rsid w:val="00210595"/>
    <w:rsid w:val="00220BE1"/>
    <w:rsid w:val="00242F0F"/>
    <w:rsid w:val="002462BE"/>
    <w:rsid w:val="00251943"/>
    <w:rsid w:val="0025711B"/>
    <w:rsid w:val="00280E8D"/>
    <w:rsid w:val="002915D5"/>
    <w:rsid w:val="002B3207"/>
    <w:rsid w:val="002B408B"/>
    <w:rsid w:val="002C5026"/>
    <w:rsid w:val="002E04DC"/>
    <w:rsid w:val="002F657B"/>
    <w:rsid w:val="003076C6"/>
    <w:rsid w:val="00316A46"/>
    <w:rsid w:val="00321045"/>
    <w:rsid w:val="003238EC"/>
    <w:rsid w:val="00324951"/>
    <w:rsid w:val="00327584"/>
    <w:rsid w:val="00331223"/>
    <w:rsid w:val="00340F76"/>
    <w:rsid w:val="00341F5F"/>
    <w:rsid w:val="00346F3A"/>
    <w:rsid w:val="00347B99"/>
    <w:rsid w:val="00351FB1"/>
    <w:rsid w:val="00364001"/>
    <w:rsid w:val="0037573F"/>
    <w:rsid w:val="003816C2"/>
    <w:rsid w:val="003836C0"/>
    <w:rsid w:val="00391249"/>
    <w:rsid w:val="003A0442"/>
    <w:rsid w:val="003A6BBB"/>
    <w:rsid w:val="003A6C9E"/>
    <w:rsid w:val="003A7C97"/>
    <w:rsid w:val="003B3349"/>
    <w:rsid w:val="003B6A3A"/>
    <w:rsid w:val="003C4BE6"/>
    <w:rsid w:val="003C6B6E"/>
    <w:rsid w:val="003E7D09"/>
    <w:rsid w:val="003F4E8D"/>
    <w:rsid w:val="003F58E6"/>
    <w:rsid w:val="003F5CD0"/>
    <w:rsid w:val="003F5FCC"/>
    <w:rsid w:val="00426640"/>
    <w:rsid w:val="00450384"/>
    <w:rsid w:val="00457A02"/>
    <w:rsid w:val="00474B81"/>
    <w:rsid w:val="004905F6"/>
    <w:rsid w:val="004B365E"/>
    <w:rsid w:val="004C0B90"/>
    <w:rsid w:val="004D3EBA"/>
    <w:rsid w:val="004E57B3"/>
    <w:rsid w:val="004F0166"/>
    <w:rsid w:val="00503F94"/>
    <w:rsid w:val="005047D5"/>
    <w:rsid w:val="00510166"/>
    <w:rsid w:val="00516F53"/>
    <w:rsid w:val="00536E4E"/>
    <w:rsid w:val="00545A7D"/>
    <w:rsid w:val="005510D3"/>
    <w:rsid w:val="00554D4A"/>
    <w:rsid w:val="005732CB"/>
    <w:rsid w:val="00580958"/>
    <w:rsid w:val="00593364"/>
    <w:rsid w:val="005B08B6"/>
    <w:rsid w:val="005B3AB4"/>
    <w:rsid w:val="005B6145"/>
    <w:rsid w:val="005B740F"/>
    <w:rsid w:val="005C008A"/>
    <w:rsid w:val="005C54D6"/>
    <w:rsid w:val="005D2BFB"/>
    <w:rsid w:val="005D3844"/>
    <w:rsid w:val="005D535C"/>
    <w:rsid w:val="005E514A"/>
    <w:rsid w:val="005F694C"/>
    <w:rsid w:val="00601CFB"/>
    <w:rsid w:val="006106BE"/>
    <w:rsid w:val="00611857"/>
    <w:rsid w:val="00630BC3"/>
    <w:rsid w:val="00643454"/>
    <w:rsid w:val="0064423D"/>
    <w:rsid w:val="0069028C"/>
    <w:rsid w:val="0069596B"/>
    <w:rsid w:val="006A5DDD"/>
    <w:rsid w:val="006A7202"/>
    <w:rsid w:val="006B4B2A"/>
    <w:rsid w:val="006B5CE6"/>
    <w:rsid w:val="006C5663"/>
    <w:rsid w:val="006D58EA"/>
    <w:rsid w:val="006D7A90"/>
    <w:rsid w:val="006E6BEC"/>
    <w:rsid w:val="0070366F"/>
    <w:rsid w:val="007131CC"/>
    <w:rsid w:val="00721122"/>
    <w:rsid w:val="007403B4"/>
    <w:rsid w:val="007527EB"/>
    <w:rsid w:val="00753974"/>
    <w:rsid w:val="007540AF"/>
    <w:rsid w:val="00766D2A"/>
    <w:rsid w:val="00774EE8"/>
    <w:rsid w:val="00785AEF"/>
    <w:rsid w:val="0079499B"/>
    <w:rsid w:val="00797946"/>
    <w:rsid w:val="007B0B80"/>
    <w:rsid w:val="007B56CC"/>
    <w:rsid w:val="007C51DE"/>
    <w:rsid w:val="007C761B"/>
    <w:rsid w:val="007D731B"/>
    <w:rsid w:val="007E55D9"/>
    <w:rsid w:val="007E677E"/>
    <w:rsid w:val="0081121A"/>
    <w:rsid w:val="00816730"/>
    <w:rsid w:val="008238D8"/>
    <w:rsid w:val="00840A78"/>
    <w:rsid w:val="00840B70"/>
    <w:rsid w:val="008724EB"/>
    <w:rsid w:val="00891BCF"/>
    <w:rsid w:val="008A1966"/>
    <w:rsid w:val="008A2951"/>
    <w:rsid w:val="008B0112"/>
    <w:rsid w:val="008C487A"/>
    <w:rsid w:val="008C692E"/>
    <w:rsid w:val="008E2FAE"/>
    <w:rsid w:val="008E5AC1"/>
    <w:rsid w:val="008F16FC"/>
    <w:rsid w:val="008F4288"/>
    <w:rsid w:val="00900525"/>
    <w:rsid w:val="00912D8F"/>
    <w:rsid w:val="00915527"/>
    <w:rsid w:val="00926056"/>
    <w:rsid w:val="00930BDD"/>
    <w:rsid w:val="00950BF0"/>
    <w:rsid w:val="0095228C"/>
    <w:rsid w:val="00955EAE"/>
    <w:rsid w:val="00956A97"/>
    <w:rsid w:val="009613A2"/>
    <w:rsid w:val="00970A25"/>
    <w:rsid w:val="009720FE"/>
    <w:rsid w:val="0097368D"/>
    <w:rsid w:val="00976434"/>
    <w:rsid w:val="0097729C"/>
    <w:rsid w:val="009809A2"/>
    <w:rsid w:val="00990A8A"/>
    <w:rsid w:val="00995D98"/>
    <w:rsid w:val="009A1550"/>
    <w:rsid w:val="009A58A0"/>
    <w:rsid w:val="009D6246"/>
    <w:rsid w:val="009D78AA"/>
    <w:rsid w:val="009E0416"/>
    <w:rsid w:val="009F01B8"/>
    <w:rsid w:val="009F7AC6"/>
    <w:rsid w:val="00A022F8"/>
    <w:rsid w:val="00A06F4D"/>
    <w:rsid w:val="00A07D5C"/>
    <w:rsid w:val="00A10C7D"/>
    <w:rsid w:val="00A23429"/>
    <w:rsid w:val="00A50A34"/>
    <w:rsid w:val="00A65EFC"/>
    <w:rsid w:val="00A7087A"/>
    <w:rsid w:val="00A85353"/>
    <w:rsid w:val="00A91EDC"/>
    <w:rsid w:val="00AC2A5B"/>
    <w:rsid w:val="00AC4659"/>
    <w:rsid w:val="00AC4F64"/>
    <w:rsid w:val="00AE4C44"/>
    <w:rsid w:val="00AF6714"/>
    <w:rsid w:val="00AF7ED9"/>
    <w:rsid w:val="00B26AAD"/>
    <w:rsid w:val="00B41773"/>
    <w:rsid w:val="00B433A2"/>
    <w:rsid w:val="00B53DEE"/>
    <w:rsid w:val="00B55C39"/>
    <w:rsid w:val="00B55E4A"/>
    <w:rsid w:val="00B740C5"/>
    <w:rsid w:val="00B967AB"/>
    <w:rsid w:val="00BB0EEE"/>
    <w:rsid w:val="00BB4965"/>
    <w:rsid w:val="00BC5280"/>
    <w:rsid w:val="00BE01D4"/>
    <w:rsid w:val="00BE262B"/>
    <w:rsid w:val="00BE3300"/>
    <w:rsid w:val="00BE6714"/>
    <w:rsid w:val="00BE73CE"/>
    <w:rsid w:val="00BF0F08"/>
    <w:rsid w:val="00BF4ACD"/>
    <w:rsid w:val="00BF72F1"/>
    <w:rsid w:val="00C003D2"/>
    <w:rsid w:val="00C05842"/>
    <w:rsid w:val="00C120AC"/>
    <w:rsid w:val="00C17072"/>
    <w:rsid w:val="00C20952"/>
    <w:rsid w:val="00C30E75"/>
    <w:rsid w:val="00C32199"/>
    <w:rsid w:val="00C33A89"/>
    <w:rsid w:val="00C34E0B"/>
    <w:rsid w:val="00C50557"/>
    <w:rsid w:val="00C61C7F"/>
    <w:rsid w:val="00C62A27"/>
    <w:rsid w:val="00C72C15"/>
    <w:rsid w:val="00C84E68"/>
    <w:rsid w:val="00C93083"/>
    <w:rsid w:val="00C96BBB"/>
    <w:rsid w:val="00CA6868"/>
    <w:rsid w:val="00CB2F8B"/>
    <w:rsid w:val="00CD2EC6"/>
    <w:rsid w:val="00CD660F"/>
    <w:rsid w:val="00CE1D72"/>
    <w:rsid w:val="00CE6BDB"/>
    <w:rsid w:val="00D015C0"/>
    <w:rsid w:val="00D069D5"/>
    <w:rsid w:val="00D107EF"/>
    <w:rsid w:val="00D10E6F"/>
    <w:rsid w:val="00D2224D"/>
    <w:rsid w:val="00D27EF1"/>
    <w:rsid w:val="00D51D98"/>
    <w:rsid w:val="00D544AB"/>
    <w:rsid w:val="00D557A4"/>
    <w:rsid w:val="00D63CDD"/>
    <w:rsid w:val="00D6458A"/>
    <w:rsid w:val="00D67DEF"/>
    <w:rsid w:val="00D725F9"/>
    <w:rsid w:val="00D90274"/>
    <w:rsid w:val="00D91491"/>
    <w:rsid w:val="00DA6287"/>
    <w:rsid w:val="00DA7352"/>
    <w:rsid w:val="00DC1483"/>
    <w:rsid w:val="00DD1C7B"/>
    <w:rsid w:val="00DE7770"/>
    <w:rsid w:val="00DF7BBD"/>
    <w:rsid w:val="00E03EC9"/>
    <w:rsid w:val="00E25D09"/>
    <w:rsid w:val="00E51EB6"/>
    <w:rsid w:val="00E53B0D"/>
    <w:rsid w:val="00E571E4"/>
    <w:rsid w:val="00E60E43"/>
    <w:rsid w:val="00E632FD"/>
    <w:rsid w:val="00E634EC"/>
    <w:rsid w:val="00E63F9C"/>
    <w:rsid w:val="00E74189"/>
    <w:rsid w:val="00E836BA"/>
    <w:rsid w:val="00EA03AD"/>
    <w:rsid w:val="00EA7634"/>
    <w:rsid w:val="00EC5DF1"/>
    <w:rsid w:val="00ED01A7"/>
    <w:rsid w:val="00ED70F8"/>
    <w:rsid w:val="00EE1F72"/>
    <w:rsid w:val="00F038EC"/>
    <w:rsid w:val="00F22686"/>
    <w:rsid w:val="00F22B6B"/>
    <w:rsid w:val="00F32B0F"/>
    <w:rsid w:val="00F42607"/>
    <w:rsid w:val="00F47342"/>
    <w:rsid w:val="00F529B8"/>
    <w:rsid w:val="00F63CBD"/>
    <w:rsid w:val="00F67C04"/>
    <w:rsid w:val="00F710AA"/>
    <w:rsid w:val="00F76CD3"/>
    <w:rsid w:val="00F921D3"/>
    <w:rsid w:val="00F94D67"/>
    <w:rsid w:val="00FA1291"/>
    <w:rsid w:val="00FB54A3"/>
    <w:rsid w:val="00FC5282"/>
    <w:rsid w:val="00FC5C5B"/>
    <w:rsid w:val="00FD0D5B"/>
    <w:rsid w:val="00FD75C4"/>
    <w:rsid w:val="00FF070A"/>
    <w:rsid w:val="00FF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873EB9"/>
  <w15:chartTrackingRefBased/>
  <w15:docId w15:val="{B7506868-977B-4116-8617-ECA9B4FD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character" w:customStyle="1" w:styleId="bighead1">
    <w:name w:val="bighead1"/>
    <w:rPr>
      <w:color w:val="295E69"/>
      <w:spacing w:val="15"/>
      <w:sz w:val="27"/>
      <w:szCs w:val="27"/>
    </w:rPr>
  </w:style>
  <w:style w:type="character" w:customStyle="1" w:styleId="CharChar">
    <w:name w:val="Char Char"/>
    <w:rPr>
      <w:lang w:val="lt-LT" w:eastAsia="ar-SA" w:bidi="ar-S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rastasiniatinklio">
    <w:name w:val="Normal (Web)"/>
    <w:basedOn w:val="prastasis"/>
    <w:pPr>
      <w:spacing w:before="100" w:after="100"/>
    </w:pPr>
    <w:rPr>
      <w:sz w:val="24"/>
      <w:szCs w:val="24"/>
      <w:lang w:val="en-GB"/>
    </w:rPr>
  </w:style>
  <w:style w:type="paragraph" w:styleId="Pagrindinistekstas2">
    <w:name w:val="Body Text 2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Pagrindinistekstas"/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Neapdorotaspaminjimas">
    <w:name w:val="Unresolved Mention"/>
    <w:uiPriority w:val="99"/>
    <w:semiHidden/>
    <w:unhideWhenUsed/>
    <w:rsid w:val="00C96BBB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42F0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42F0F"/>
    <w:rPr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2F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media/image2.png"
                 Type="http://schemas.openxmlformats.org/officeDocument/2006/relationships/image"/>
   <Relationship Id="rId11" Target="header1.xml"
                 Type="http://schemas.openxmlformats.org/officeDocument/2006/relationships/header"/>
   <Relationship Id="rId12" Target="header2.xml"
                 Type="http://schemas.openxmlformats.org/officeDocument/2006/relationships/header"/>
   <Relationship Id="rId13" Target="footer1.xml"
                 Type="http://schemas.openxmlformats.org/officeDocument/2006/relationships/footer"/>
   <Relationship Id="rId14" Target="footer2.xml"
                 Type="http://schemas.openxmlformats.org/officeDocument/2006/relationships/footer"/>
   <Relationship Id="rId15" Target="header3.xml"
                 Type="http://schemas.openxmlformats.org/officeDocument/2006/relationships/header"/>
   <Relationship Id="rId16" Target="footer3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edia/image1.png"
                 Type="http://schemas.openxmlformats.org/officeDocument/2006/relationships/image"/>
   <Relationship Id="rId9" Target="mailto:dalia.cironkaite@utenosregionas.lt"
                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Documents%20and%20Settings/Ausra1/Local%20Settings/Temporary%20Internet%20Files/Content.IE5/FMSN3LOD/rastas_jb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DA943-9E8C-4987-B601-8852D654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rastas_jb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/>
  <LinksUpToDate>false</LinksUpToDate>
  <CharactersWithSpaces>1289</CharactersWithSpaces>
  <SharedDoc>false</SharedDoc>
  <HLinks>
    <vt:vector size="6" baseType="variant">
      <vt:variant>
        <vt:i4>8192075</vt:i4>
      </vt:variant>
      <vt:variant>
        <vt:i4>0</vt:i4>
      </vt:variant>
      <vt:variant>
        <vt:i4>0</vt:i4>
      </vt:variant>
      <vt:variant>
        <vt:i4>5</vt:i4>
      </vt:variant>
      <vt:variant>
        <vt:lpwstr>mailto:urptroma@gmail.com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2024-08-21T11:27:00Z</dcterms:created>
  <dc:creator>Ausra1</dc:creator>
  <cp:lastModifiedBy>Dalia Cironkaitė</cp:lastModifiedBy>
  <cp:lastPrinted>2024-04-29T12:56:00Z</cp:lastPrinted>
  <dcterms:modified xsi:type="dcterms:W3CDTF">2024-08-21T11:30:00Z</dcterms:modified>
  <cp:revision>5</cp:revision>
  <dc:subject>DĖL ...</dc:subject>
  <dc:title>Raštas</dc:title>
</cp:coreProperties>
</file>